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DFE9" w14:textId="77777777" w:rsidR="000C2F5A" w:rsidRPr="00EE3EA3" w:rsidRDefault="00EE3EA3">
      <w:pPr>
        <w:spacing w:after="388"/>
        <w:ind w:left="13"/>
        <w:rPr>
          <w:rFonts w:ascii="Tahoma" w:hAnsi="Tahoma" w:cs="Tahoma"/>
        </w:rPr>
      </w:pPr>
      <w:r w:rsidRPr="00EE3EA3">
        <w:rPr>
          <w:rFonts w:ascii="Tahoma" w:hAnsi="Tahoma" w:cs="Tahoma"/>
          <w:noProof/>
        </w:rPr>
        <w:drawing>
          <wp:inline distT="0" distB="0" distL="0" distR="0" wp14:anchorId="0B0CC7F8" wp14:editId="046029D9">
            <wp:extent cx="1764047" cy="115213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47" cy="115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3EA3">
        <w:rPr>
          <w:rFonts w:ascii="Tahoma" w:eastAsia="Arial" w:hAnsi="Tahoma" w:cs="Tahoma"/>
        </w:rPr>
        <w:t xml:space="preserve"> </w:t>
      </w:r>
    </w:p>
    <w:p w14:paraId="505FE83A" w14:textId="77777777" w:rsidR="000C2F5A" w:rsidRPr="00EE3EA3" w:rsidRDefault="00EE3EA3">
      <w:pPr>
        <w:spacing w:after="434"/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 xml:space="preserve"> </w:t>
      </w:r>
    </w:p>
    <w:p w14:paraId="0A5CD935" w14:textId="477222AA" w:rsidR="000C2F5A" w:rsidRPr="00EE3EA3" w:rsidRDefault="00EE3EA3">
      <w:pPr>
        <w:spacing w:after="149" w:line="267" w:lineRule="auto"/>
        <w:ind w:left="53"/>
        <w:jc w:val="center"/>
        <w:rPr>
          <w:rFonts w:ascii="Tahoma" w:hAnsi="Tahoma" w:cs="Tahoma"/>
        </w:rPr>
      </w:pPr>
      <w:r w:rsidRPr="00EE3EA3">
        <w:rPr>
          <w:rFonts w:ascii="Tahoma" w:eastAsia="Arial" w:hAnsi="Tahoma" w:cs="Tahoma"/>
          <w:b/>
        </w:rPr>
        <w:t xml:space="preserve">Minutes of the HR  Finance Committee Meeting held on the </w:t>
      </w:r>
      <w:r w:rsidR="004F3405">
        <w:rPr>
          <w:rFonts w:ascii="Tahoma" w:eastAsia="Arial" w:hAnsi="Tahoma" w:cs="Tahoma"/>
          <w:b/>
        </w:rPr>
        <w:t>24</w:t>
      </w:r>
      <w:r w:rsidR="004F3405" w:rsidRPr="004F3405">
        <w:rPr>
          <w:rFonts w:ascii="Tahoma" w:eastAsia="Arial" w:hAnsi="Tahoma" w:cs="Tahoma"/>
          <w:b/>
          <w:vertAlign w:val="superscript"/>
        </w:rPr>
        <w:t>th</w:t>
      </w:r>
      <w:r w:rsidR="004F3405">
        <w:rPr>
          <w:rFonts w:ascii="Tahoma" w:eastAsia="Arial" w:hAnsi="Tahoma" w:cs="Tahoma"/>
          <w:b/>
        </w:rPr>
        <w:t xml:space="preserve"> May 2022</w:t>
      </w:r>
      <w:r w:rsidRPr="00EE3EA3">
        <w:rPr>
          <w:rFonts w:ascii="Tahoma" w:eastAsia="Arial" w:hAnsi="Tahoma" w:cs="Tahoma"/>
          <w:b/>
        </w:rPr>
        <w:t xml:space="preserve"> in the Robinson Room, Village Hall, Durrington </w:t>
      </w:r>
    </w:p>
    <w:p w14:paraId="27057B74" w14:textId="77777777" w:rsidR="000C2F5A" w:rsidRPr="00EE3EA3" w:rsidRDefault="00EE3EA3">
      <w:pPr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 xml:space="preserve"> </w:t>
      </w:r>
    </w:p>
    <w:p w14:paraId="185DE9A2" w14:textId="7146FF6C" w:rsidR="000C2F5A" w:rsidRPr="00EE3EA3" w:rsidRDefault="00EE3EA3">
      <w:pPr>
        <w:rPr>
          <w:rFonts w:ascii="Tahoma" w:hAnsi="Tahoma" w:cs="Tahoma"/>
        </w:rPr>
      </w:pPr>
      <w:r w:rsidRPr="00EE3EA3">
        <w:rPr>
          <w:rFonts w:ascii="Tahoma" w:eastAsia="Arial" w:hAnsi="Tahoma" w:cs="Tahoma"/>
          <w:b/>
        </w:rPr>
        <w:t xml:space="preserve">The meeting started at </w:t>
      </w:r>
      <w:r w:rsidR="004F3405">
        <w:rPr>
          <w:rFonts w:ascii="Tahoma" w:eastAsia="Arial" w:hAnsi="Tahoma" w:cs="Tahoma"/>
          <w:b/>
        </w:rPr>
        <w:t xml:space="preserve">18.30 </w:t>
      </w:r>
      <w:r w:rsidRPr="00EE3EA3">
        <w:rPr>
          <w:rFonts w:ascii="Tahoma" w:eastAsia="Arial" w:hAnsi="Tahoma" w:cs="Tahoma"/>
          <w:b/>
        </w:rPr>
        <w:t xml:space="preserve">hrs </w:t>
      </w:r>
      <w:r w:rsidRPr="00EE3EA3">
        <w:rPr>
          <w:rFonts w:ascii="Tahoma" w:eastAsia="Arial" w:hAnsi="Tahoma" w:cs="Tahoma"/>
        </w:rPr>
        <w:t xml:space="preserve"> </w:t>
      </w:r>
    </w:p>
    <w:p w14:paraId="65D8B32E" w14:textId="55EEF672" w:rsidR="000C2F5A" w:rsidRPr="00EE3EA3" w:rsidRDefault="00EE3EA3">
      <w:pPr>
        <w:spacing w:after="0"/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>Th</w:t>
      </w:r>
      <w:r w:rsidR="00F73A23" w:rsidRPr="00EE3EA3">
        <w:rPr>
          <w:rFonts w:ascii="Tahoma" w:eastAsia="Arial" w:hAnsi="Tahoma" w:cs="Tahoma"/>
        </w:rPr>
        <w:t xml:space="preserve">ere were no members of the public present </w:t>
      </w:r>
      <w:r w:rsidRPr="00EE3EA3">
        <w:rPr>
          <w:rFonts w:ascii="Tahoma" w:eastAsia="Arial" w:hAnsi="Tahoma" w:cs="Tahoma"/>
        </w:rPr>
        <w:t xml:space="preserve"> </w:t>
      </w:r>
    </w:p>
    <w:p w14:paraId="455EE8EB" w14:textId="77777777" w:rsidR="000C2F5A" w:rsidRPr="00EE3EA3" w:rsidRDefault="00EE3EA3">
      <w:pPr>
        <w:spacing w:after="0"/>
        <w:ind w:left="14"/>
        <w:rPr>
          <w:rFonts w:ascii="Tahoma" w:hAnsi="Tahoma" w:cs="Tahoma"/>
        </w:rPr>
      </w:pPr>
      <w:r w:rsidRPr="00EE3EA3">
        <w:rPr>
          <w:rFonts w:ascii="Tahoma" w:eastAsia="Arial" w:hAnsi="Tahoma" w:cs="Tahoma"/>
        </w:rPr>
        <w:t xml:space="preserve"> </w:t>
      </w:r>
    </w:p>
    <w:tbl>
      <w:tblPr>
        <w:tblStyle w:val="TableGrid"/>
        <w:tblW w:w="9744" w:type="dxa"/>
        <w:tblInd w:w="-89" w:type="dxa"/>
        <w:tblCellMar>
          <w:top w:w="19" w:type="dxa"/>
          <w:left w:w="106" w:type="dxa"/>
        </w:tblCellMar>
        <w:tblLook w:val="04A0" w:firstRow="1" w:lastRow="0" w:firstColumn="1" w:lastColumn="0" w:noHBand="0" w:noVBand="1"/>
      </w:tblPr>
      <w:tblGrid>
        <w:gridCol w:w="2164"/>
        <w:gridCol w:w="5858"/>
        <w:gridCol w:w="1722"/>
      </w:tblGrid>
      <w:tr w:rsidR="000C2F5A" w:rsidRPr="00EE3EA3" w14:paraId="31A0AAAD" w14:textId="77777777" w:rsidTr="00EE3EA3">
        <w:trPr>
          <w:trHeight w:val="103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46D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Present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FDF9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Cllr S Rennie </w:t>
            </w:r>
          </w:p>
          <w:p w14:paraId="3F481F0F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Cllr P Galan-Bamfield </w:t>
            </w:r>
          </w:p>
          <w:p w14:paraId="4CDC67FA" w14:textId="5FBDA3E1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>Cllr</w:t>
            </w:r>
            <w:r w:rsidR="00F73A23" w:rsidRPr="00EE3EA3">
              <w:rPr>
                <w:rFonts w:ascii="Tahoma" w:eastAsia="Arial" w:hAnsi="Tahoma" w:cs="Tahoma"/>
                <w:b/>
              </w:rPr>
              <w:t xml:space="preserve"> G Wright</w:t>
            </w:r>
          </w:p>
          <w:p w14:paraId="3E1F05FC" w14:textId="77777777" w:rsidR="000C2F5A" w:rsidRDefault="00EE3EA3">
            <w:pPr>
              <w:rPr>
                <w:rFonts w:ascii="Tahoma" w:eastAsia="Arial" w:hAnsi="Tahoma" w:cs="Tahoma"/>
                <w:b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Cllr M Wardell </w:t>
            </w:r>
          </w:p>
          <w:p w14:paraId="3E8DC061" w14:textId="0AB87A18" w:rsidR="004F3405" w:rsidRPr="004F3405" w:rsidRDefault="004F3405">
            <w:pPr>
              <w:rPr>
                <w:rFonts w:ascii="Tahoma" w:hAnsi="Tahoma" w:cs="Tahoma"/>
                <w:b/>
                <w:bCs/>
              </w:rPr>
            </w:pPr>
            <w:r w:rsidRPr="004F3405">
              <w:rPr>
                <w:rFonts w:ascii="Tahoma" w:hAnsi="Tahoma" w:cs="Tahoma"/>
                <w:b/>
                <w:bCs/>
              </w:rPr>
              <w:t>Clerk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2BE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Chairman </w:t>
            </w:r>
          </w:p>
          <w:p w14:paraId="6196D3C4" w14:textId="77777777" w:rsidR="000C2F5A" w:rsidRDefault="00EE3EA3">
            <w:pPr>
              <w:ind w:left="2"/>
              <w:rPr>
                <w:rFonts w:ascii="Tahoma" w:eastAsia="Arial" w:hAnsi="Tahoma" w:cs="Tahoma"/>
                <w:b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Vice Chair of Finance </w:t>
            </w:r>
          </w:p>
          <w:p w14:paraId="0A13B8AE" w14:textId="4BC1B703" w:rsidR="004F3405" w:rsidRPr="00EE3EA3" w:rsidRDefault="004F3405">
            <w:pPr>
              <w:ind w:left="2"/>
              <w:rPr>
                <w:rFonts w:ascii="Tahoma" w:hAnsi="Tahoma" w:cs="Tahoma"/>
              </w:rPr>
            </w:pPr>
          </w:p>
        </w:tc>
      </w:tr>
      <w:tr w:rsidR="000C2F5A" w:rsidRPr="00EE3EA3" w14:paraId="16D8274C" w14:textId="77777777" w:rsidTr="00EE3EA3">
        <w:trPr>
          <w:trHeight w:val="281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82E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Item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4392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Comments / Recommendations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F58E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Action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6E0E45A1" w14:textId="77777777" w:rsidTr="00EE3EA3">
        <w:trPr>
          <w:trHeight w:val="20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58DC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2725F05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75826D0E" w14:textId="5752D159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4F3405">
              <w:rPr>
                <w:rFonts w:ascii="Tahoma" w:eastAsia="Arial" w:hAnsi="Tahoma" w:cs="Tahoma"/>
                <w:b/>
              </w:rPr>
              <w:t>01/22</w:t>
            </w:r>
            <w:r w:rsidRPr="00EE3EA3">
              <w:rPr>
                <w:rFonts w:ascii="Tahoma" w:eastAsia="Arial" w:hAnsi="Tahoma" w:cs="Tahoma"/>
                <w:b/>
              </w:rPr>
              <w:t xml:space="preserve">  </w:t>
            </w:r>
          </w:p>
          <w:p w14:paraId="279EB36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B0C5" w14:textId="77777777" w:rsidR="000C2F5A" w:rsidRPr="00EE3EA3" w:rsidRDefault="00EE3EA3">
            <w:pPr>
              <w:ind w:left="720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 </w:t>
            </w:r>
          </w:p>
          <w:p w14:paraId="086B1F15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 </w:t>
            </w:r>
          </w:p>
          <w:p w14:paraId="10940DDF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Public Questions – No public were present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E20E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9C0F5D9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AA4599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1CBB1CC3" w14:textId="77777777" w:rsidTr="00EE3EA3">
        <w:trPr>
          <w:trHeight w:val="2288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25C7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5C01989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5A0793C" w14:textId="6ADE5A92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4F3405">
              <w:rPr>
                <w:rFonts w:ascii="Tahoma" w:eastAsia="Arial" w:hAnsi="Tahoma" w:cs="Tahoma"/>
                <w:b/>
              </w:rPr>
              <w:t>02/22</w:t>
            </w: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ABD1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6675388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24FC63BF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There were no apologies </w:t>
            </w:r>
          </w:p>
          <w:p w14:paraId="018B59FA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A077927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BBFA2E2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  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BBF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62B033A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3E9B312C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1F0F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lastRenderedPageBreak/>
              <w:t xml:space="preserve"> </w:t>
            </w:r>
          </w:p>
          <w:p w14:paraId="49F36175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8EEABA2" w14:textId="1EF21011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4F3405">
              <w:rPr>
                <w:rFonts w:ascii="Tahoma" w:eastAsia="Arial" w:hAnsi="Tahoma" w:cs="Tahoma"/>
                <w:b/>
              </w:rPr>
              <w:t>03</w:t>
            </w:r>
            <w:r w:rsidRPr="00EE3EA3">
              <w:rPr>
                <w:rFonts w:ascii="Tahoma" w:eastAsia="Arial" w:hAnsi="Tahoma" w:cs="Tahoma"/>
                <w:b/>
              </w:rPr>
              <w:t>/2</w:t>
            </w:r>
            <w:r w:rsidR="004F3405">
              <w:rPr>
                <w:rFonts w:ascii="Tahoma" w:eastAsia="Arial" w:hAnsi="Tahoma" w:cs="Tahoma"/>
                <w:b/>
              </w:rPr>
              <w:t>2</w:t>
            </w: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F6F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54977709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There were no declarations of interest.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992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34AC60F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369CF621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467B3B24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2F03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BAA719D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74D5609C" w14:textId="2D2B56AB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4F3405">
              <w:rPr>
                <w:rFonts w:ascii="Tahoma" w:eastAsia="Arial" w:hAnsi="Tahoma" w:cs="Tahoma"/>
                <w:b/>
              </w:rPr>
              <w:t>04/22</w:t>
            </w: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2F0" w14:textId="77777777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240ECCF5" w14:textId="760CBADA" w:rsidR="000C2F5A" w:rsidRPr="00EE3EA3" w:rsidRDefault="00EE3EA3" w:rsidP="00F73A2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>The minutes of the meeting of the</w:t>
            </w:r>
            <w:r w:rsidR="004F3405">
              <w:rPr>
                <w:rFonts w:ascii="Tahoma" w:eastAsia="Arial" w:hAnsi="Tahoma" w:cs="Tahoma"/>
              </w:rPr>
              <w:t xml:space="preserve"> 15</w:t>
            </w:r>
            <w:r w:rsidR="004F3405" w:rsidRPr="004F3405">
              <w:rPr>
                <w:rFonts w:ascii="Tahoma" w:eastAsia="Arial" w:hAnsi="Tahoma" w:cs="Tahoma"/>
                <w:vertAlign w:val="superscript"/>
              </w:rPr>
              <w:t>th of</w:t>
            </w:r>
            <w:r w:rsidR="004F3405">
              <w:rPr>
                <w:rFonts w:ascii="Tahoma" w:eastAsia="Arial" w:hAnsi="Tahoma" w:cs="Tahoma"/>
              </w:rPr>
              <w:t xml:space="preserve"> December 2021</w:t>
            </w:r>
            <w:r w:rsidRPr="00EE3EA3">
              <w:rPr>
                <w:rFonts w:ascii="Tahoma" w:eastAsia="Arial" w:hAnsi="Tahoma" w:cs="Tahoma"/>
              </w:rPr>
              <w:t xml:space="preserve"> were approved</w:t>
            </w:r>
            <w:r w:rsidR="00A3200A" w:rsidRPr="00EE3EA3">
              <w:rPr>
                <w:rFonts w:ascii="Tahoma" w:eastAsia="Arial" w:hAnsi="Tahoma" w:cs="Tahoma"/>
              </w:rPr>
              <w:t>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426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694470E8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BF28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7EEA044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72B3BC3D" w14:textId="1F46B4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4F3405">
              <w:rPr>
                <w:rFonts w:ascii="Tahoma" w:eastAsia="Arial" w:hAnsi="Tahoma" w:cs="Tahoma"/>
                <w:b/>
              </w:rPr>
              <w:t>05/22</w:t>
            </w: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5370" w14:textId="77777777" w:rsidR="000C2F5A" w:rsidRPr="00EE3EA3" w:rsidRDefault="00EE3EA3">
            <w:pPr>
              <w:ind w:left="11"/>
              <w:jc w:val="center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3C12E374" w14:textId="35B3FB1B" w:rsidR="000C2F5A" w:rsidRPr="00EE3EA3" w:rsidRDefault="00EE3EA3">
            <w:pPr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There were </w:t>
            </w:r>
            <w:r w:rsidR="00A3200A" w:rsidRPr="00EE3EA3">
              <w:rPr>
                <w:rFonts w:ascii="Tahoma" w:eastAsia="Arial" w:hAnsi="Tahoma" w:cs="Tahoma"/>
              </w:rPr>
              <w:t xml:space="preserve">no matters arising from the </w:t>
            </w:r>
            <w:r w:rsidR="00571D24" w:rsidRPr="00EE3EA3">
              <w:rPr>
                <w:rFonts w:ascii="Tahoma" w:eastAsia="Arial" w:hAnsi="Tahoma" w:cs="Tahoma"/>
              </w:rPr>
              <w:t>open public part of the meeting.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50B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</w:tr>
      <w:tr w:rsidR="000C2F5A" w:rsidRPr="00EE3EA3" w14:paraId="4DB885EC" w14:textId="77777777" w:rsidTr="00EE3EA3">
        <w:trPr>
          <w:trHeight w:val="228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34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4FCF8CCA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6858EFFC" w14:textId="3695FDC9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4F3405">
              <w:rPr>
                <w:rFonts w:ascii="Tahoma" w:eastAsia="Arial" w:hAnsi="Tahoma" w:cs="Tahoma"/>
                <w:b/>
              </w:rPr>
              <w:t>06</w:t>
            </w:r>
            <w:r w:rsidRPr="00EE3EA3">
              <w:rPr>
                <w:rFonts w:ascii="Tahoma" w:eastAsia="Arial" w:hAnsi="Tahoma" w:cs="Tahoma"/>
                <w:b/>
              </w:rPr>
              <w:t>/2</w:t>
            </w:r>
            <w:r w:rsidR="004F3405">
              <w:rPr>
                <w:rFonts w:ascii="Tahoma" w:eastAsia="Arial" w:hAnsi="Tahoma" w:cs="Tahoma"/>
                <w:b/>
              </w:rPr>
              <w:t>2</w:t>
            </w: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C7E" w14:textId="77777777" w:rsidR="000C2F5A" w:rsidRDefault="000C2F5A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  <w:p w14:paraId="7E155E3D" w14:textId="77777777" w:rsidR="004F3405" w:rsidRDefault="004F3405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  <w:p w14:paraId="46C30E04" w14:textId="382E00F3" w:rsidR="004F3405" w:rsidRDefault="004F3405">
            <w:pPr>
              <w:ind w:left="5" w:right="45" w:hanging="5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end of year accounts were reviewed </w:t>
            </w:r>
            <w:r w:rsidR="006E12EF">
              <w:rPr>
                <w:rFonts w:ascii="Tahoma" w:hAnsi="Tahoma" w:cs="Tahoma"/>
              </w:rPr>
              <w:t xml:space="preserve">and agreed </w:t>
            </w:r>
            <w:r>
              <w:rPr>
                <w:rFonts w:ascii="Tahoma" w:hAnsi="Tahoma" w:cs="Tahoma"/>
              </w:rPr>
              <w:t xml:space="preserve">by the committee it was noted that the council received </w:t>
            </w:r>
            <w:r w:rsidR="008102B5">
              <w:rPr>
                <w:rFonts w:ascii="Tahoma" w:hAnsi="Tahoma" w:cs="Tahoma"/>
              </w:rPr>
              <w:t xml:space="preserve">£30,000 </w:t>
            </w:r>
            <w:r>
              <w:rPr>
                <w:rFonts w:ascii="Tahoma" w:hAnsi="Tahoma" w:cs="Tahoma"/>
              </w:rPr>
              <w:t>more income than anticipated</w:t>
            </w:r>
            <w:r w:rsidR="008102B5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due to the </w:t>
            </w:r>
            <w:r w:rsidR="008102B5">
              <w:rPr>
                <w:rFonts w:ascii="Tahoma" w:hAnsi="Tahoma" w:cs="Tahoma"/>
              </w:rPr>
              <w:t>re-opening</w:t>
            </w:r>
            <w:r>
              <w:rPr>
                <w:rFonts w:ascii="Tahoma" w:hAnsi="Tahoma" w:cs="Tahoma"/>
              </w:rPr>
              <w:t xml:space="preserve"> of the facilities and CIL </w:t>
            </w:r>
            <w:r w:rsidR="008102B5">
              <w:rPr>
                <w:rFonts w:ascii="Tahoma" w:hAnsi="Tahoma" w:cs="Tahoma"/>
              </w:rPr>
              <w:t xml:space="preserve">payments of £12,000. The council spent </w:t>
            </w:r>
            <w:r w:rsidR="0066420B">
              <w:rPr>
                <w:rFonts w:ascii="Tahoma" w:hAnsi="Tahoma" w:cs="Tahoma"/>
              </w:rPr>
              <w:t xml:space="preserve">£13,000 less than budgeted which made for a surplus of approximately £50,000. </w:t>
            </w:r>
            <w:r w:rsidR="003F4147">
              <w:rPr>
                <w:rFonts w:ascii="Tahoma" w:hAnsi="Tahoma" w:cs="Tahoma"/>
              </w:rPr>
              <w:t xml:space="preserve">Any surplus from the budget at the end of the year (unless assigned to an ongoing project) is put into general reserves. </w:t>
            </w:r>
          </w:p>
          <w:p w14:paraId="728E3CA3" w14:textId="77777777" w:rsidR="006E12EF" w:rsidRDefault="006E12EF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  <w:p w14:paraId="6FE3A9BB" w14:textId="43FD96C8" w:rsidR="006E12EF" w:rsidRPr="00EE3EA3" w:rsidRDefault="006E12EF">
            <w:pPr>
              <w:ind w:left="5" w:right="45" w:hanging="5"/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718" w14:textId="24ED6A0A" w:rsidR="00C328B6" w:rsidRPr="00EE3EA3" w:rsidRDefault="00C328B6">
            <w:pPr>
              <w:ind w:left="2"/>
              <w:rPr>
                <w:rFonts w:ascii="Tahoma" w:hAnsi="Tahoma" w:cs="Tahoma"/>
              </w:rPr>
            </w:pPr>
          </w:p>
        </w:tc>
      </w:tr>
      <w:tr w:rsidR="000C2F5A" w:rsidRPr="00EE3EA3" w14:paraId="4EEE4B50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7D09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D2794FE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28B9C22" w14:textId="73FF8B0B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  <w:b/>
              </w:rPr>
              <w:t xml:space="preserve">FHR </w:t>
            </w:r>
            <w:r w:rsidR="006E12EF">
              <w:rPr>
                <w:rFonts w:ascii="Tahoma" w:eastAsia="Arial" w:hAnsi="Tahoma" w:cs="Tahoma"/>
                <w:b/>
              </w:rPr>
              <w:t>07</w:t>
            </w:r>
            <w:r w:rsidRPr="00EE3EA3">
              <w:rPr>
                <w:rFonts w:ascii="Tahoma" w:eastAsia="Arial" w:hAnsi="Tahoma" w:cs="Tahoma"/>
                <w:b/>
              </w:rPr>
              <w:t>/2</w:t>
            </w:r>
            <w:r w:rsidR="006E12EF">
              <w:rPr>
                <w:rFonts w:ascii="Tahoma" w:eastAsia="Arial" w:hAnsi="Tahoma" w:cs="Tahoma"/>
                <w:b/>
              </w:rPr>
              <w:t>2</w:t>
            </w:r>
            <w:r w:rsidRPr="00EE3EA3">
              <w:rPr>
                <w:rFonts w:ascii="Tahoma" w:eastAsia="Arial" w:hAnsi="Tahoma" w:cs="Tahoma"/>
                <w:b/>
              </w:rPr>
              <w:t xml:space="preserve"> </w:t>
            </w:r>
          </w:p>
          <w:p w14:paraId="10F17F40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  <w:p w14:paraId="1BAB64E3" w14:textId="77777777" w:rsidR="000C2F5A" w:rsidRPr="00EE3EA3" w:rsidRDefault="00EE3EA3">
            <w:pPr>
              <w:ind w:left="2"/>
              <w:rPr>
                <w:rFonts w:ascii="Tahoma" w:hAnsi="Tahoma" w:cs="Tahoma"/>
              </w:rPr>
            </w:pPr>
            <w:r w:rsidRPr="00EE3EA3">
              <w:rPr>
                <w:rFonts w:ascii="Tahoma" w:eastAsia="Arial" w:hAnsi="Tahoma" w:cs="Tahoma"/>
              </w:rPr>
              <w:t xml:space="preserve">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38F9" w14:textId="77777777" w:rsidR="000C2F5A" w:rsidRDefault="000C2F5A">
            <w:pPr>
              <w:jc w:val="both"/>
              <w:rPr>
                <w:rFonts w:ascii="Tahoma" w:hAnsi="Tahoma" w:cs="Tahoma"/>
              </w:rPr>
            </w:pPr>
          </w:p>
          <w:p w14:paraId="7160B84E" w14:textId="223D9EBC" w:rsidR="006E12EF" w:rsidRPr="00EE3EA3" w:rsidRDefault="006E12E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internal auditors report was accepted</w:t>
            </w:r>
            <w:r w:rsidR="000A29F3">
              <w:rPr>
                <w:rFonts w:ascii="Tahoma" w:hAnsi="Tahoma" w:cs="Tahoma"/>
              </w:rPr>
              <w:t xml:space="preserve">, the auditor suggested a formal check on the accounts every quarter and at year end by a councillor not on the finance committee </w:t>
            </w:r>
            <w:r>
              <w:rPr>
                <w:rFonts w:ascii="Tahoma" w:hAnsi="Tahoma" w:cs="Tahoma"/>
              </w:rPr>
              <w:t xml:space="preserve">– the auditor completed their section of the AGAR with no </w:t>
            </w:r>
            <w:r w:rsidR="000A29F3">
              <w:rPr>
                <w:rFonts w:ascii="Tahoma" w:hAnsi="Tahoma" w:cs="Tahoma"/>
              </w:rPr>
              <w:t>matters arising.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100D" w14:textId="77777777" w:rsidR="000C2F5A" w:rsidRDefault="000C2F5A">
            <w:pPr>
              <w:ind w:left="2"/>
              <w:rPr>
                <w:rFonts w:ascii="Tahoma" w:hAnsi="Tahoma" w:cs="Tahoma"/>
              </w:rPr>
            </w:pPr>
          </w:p>
          <w:p w14:paraId="268B7403" w14:textId="25B734AC" w:rsidR="000A29F3" w:rsidRPr="00EE3EA3" w:rsidRDefault="000A29F3">
            <w:pPr>
              <w:ind w:left="2"/>
              <w:rPr>
                <w:rFonts w:ascii="Tahoma" w:hAnsi="Tahoma" w:cs="Tahoma"/>
              </w:rPr>
            </w:pPr>
          </w:p>
        </w:tc>
      </w:tr>
      <w:tr w:rsidR="00C328B6" w:rsidRPr="00EE3EA3" w14:paraId="6277A8AA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FAE" w14:textId="77777777" w:rsidR="00C328B6" w:rsidRPr="000A29F3" w:rsidRDefault="00C328B6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46581B5C" w14:textId="77777777" w:rsidR="00C328B6" w:rsidRPr="000A29F3" w:rsidRDefault="00C328B6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55CE5258" w14:textId="07554571" w:rsidR="00C328B6" w:rsidRPr="000A29F3" w:rsidRDefault="00C328B6">
            <w:pPr>
              <w:ind w:left="2"/>
              <w:rPr>
                <w:rFonts w:ascii="Tahoma" w:eastAsia="Arial" w:hAnsi="Tahoma" w:cs="Tahoma"/>
                <w:b/>
                <w:bCs/>
              </w:rPr>
            </w:pPr>
            <w:r w:rsidRPr="000A29F3">
              <w:rPr>
                <w:rFonts w:ascii="Tahoma" w:eastAsia="Arial" w:hAnsi="Tahoma" w:cs="Tahoma"/>
                <w:b/>
                <w:bCs/>
              </w:rPr>
              <w:t xml:space="preserve">FHR </w:t>
            </w:r>
            <w:r w:rsidR="000A29F3" w:rsidRPr="000A29F3">
              <w:rPr>
                <w:rFonts w:ascii="Tahoma" w:eastAsia="Arial" w:hAnsi="Tahoma" w:cs="Tahoma"/>
                <w:b/>
                <w:bCs/>
              </w:rPr>
              <w:t>08/22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A897" w14:textId="77777777" w:rsidR="00C328B6" w:rsidRPr="00EE3EA3" w:rsidRDefault="00C328B6">
            <w:pPr>
              <w:ind w:left="720"/>
              <w:rPr>
                <w:rFonts w:ascii="Tahoma" w:eastAsia="Arial" w:hAnsi="Tahoma" w:cs="Tahoma"/>
              </w:rPr>
            </w:pPr>
          </w:p>
          <w:p w14:paraId="6739ECFB" w14:textId="367CF67D" w:rsidR="00C328B6" w:rsidRPr="00EE3EA3" w:rsidRDefault="000A29F3" w:rsidP="00C328B6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The committee reviewed and approved the </w:t>
            </w:r>
            <w:r w:rsidR="00646900">
              <w:rPr>
                <w:rFonts w:ascii="Tahoma" w:eastAsia="Arial" w:hAnsi="Tahoma" w:cs="Tahoma"/>
              </w:rPr>
              <w:t>2021/22 AGAR (Annual Governance and Accountability Return) which will be presented to the full council meeting on the 31</w:t>
            </w:r>
            <w:r w:rsidR="00646900" w:rsidRPr="00646900">
              <w:rPr>
                <w:rFonts w:ascii="Tahoma" w:eastAsia="Arial" w:hAnsi="Tahoma" w:cs="Tahoma"/>
                <w:vertAlign w:val="superscript"/>
              </w:rPr>
              <w:t>st</w:t>
            </w:r>
            <w:r w:rsidR="00646900">
              <w:rPr>
                <w:rFonts w:ascii="Tahoma" w:eastAsia="Arial" w:hAnsi="Tahoma" w:cs="Tahoma"/>
              </w:rPr>
              <w:t xml:space="preserve"> May 2022.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3F1F" w14:textId="77777777" w:rsidR="00C328B6" w:rsidRDefault="00C328B6">
            <w:pPr>
              <w:ind w:left="2"/>
              <w:rPr>
                <w:rFonts w:ascii="Tahoma" w:eastAsia="Arial" w:hAnsi="Tahoma" w:cs="Tahoma"/>
              </w:rPr>
            </w:pPr>
          </w:p>
          <w:p w14:paraId="3445526B" w14:textId="63E975AB" w:rsidR="00646900" w:rsidRPr="00EE3EA3" w:rsidRDefault="00646900">
            <w:pPr>
              <w:ind w:left="2"/>
              <w:rPr>
                <w:rFonts w:ascii="Tahoma" w:eastAsia="Arial" w:hAnsi="Tahoma" w:cs="Tahoma"/>
              </w:rPr>
            </w:pPr>
          </w:p>
        </w:tc>
      </w:tr>
      <w:tr w:rsidR="00646900" w:rsidRPr="00EE3EA3" w14:paraId="40D8B44F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7F20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5D5881B6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4DD83F82" w14:textId="160ACF38" w:rsidR="00646900" w:rsidRPr="000A29F3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FHR 09/22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484" w14:textId="77777777" w:rsidR="00646900" w:rsidRDefault="00646900">
            <w:pPr>
              <w:ind w:left="720"/>
              <w:rPr>
                <w:rFonts w:ascii="Tahoma" w:eastAsia="Arial" w:hAnsi="Tahoma" w:cs="Tahoma"/>
              </w:rPr>
            </w:pPr>
          </w:p>
          <w:p w14:paraId="78504F8B" w14:textId="77777777" w:rsidR="00646900" w:rsidRDefault="00646900">
            <w:pPr>
              <w:ind w:left="720"/>
              <w:rPr>
                <w:rFonts w:ascii="Tahoma" w:eastAsia="Arial" w:hAnsi="Tahoma" w:cs="Tahoma"/>
              </w:rPr>
            </w:pPr>
          </w:p>
          <w:p w14:paraId="7C093A29" w14:textId="5300D57C" w:rsidR="00646900" w:rsidRPr="00EE3EA3" w:rsidRDefault="00646900" w:rsidP="00646900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The committee approved a quote for the cleaning and fireproofing the stage curtains.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8ED3" w14:textId="77777777" w:rsidR="00646900" w:rsidRDefault="00646900">
            <w:pPr>
              <w:ind w:left="2"/>
              <w:rPr>
                <w:rFonts w:ascii="Tahoma" w:eastAsia="Arial" w:hAnsi="Tahoma" w:cs="Tahoma"/>
              </w:rPr>
            </w:pPr>
          </w:p>
          <w:p w14:paraId="1DC7DA1D" w14:textId="77777777" w:rsidR="00646900" w:rsidRDefault="00646900">
            <w:pPr>
              <w:ind w:left="2"/>
              <w:rPr>
                <w:rFonts w:ascii="Tahoma" w:eastAsia="Arial" w:hAnsi="Tahoma" w:cs="Tahoma"/>
              </w:rPr>
            </w:pPr>
          </w:p>
          <w:p w14:paraId="0909323B" w14:textId="7E49F0F3" w:rsidR="00646900" w:rsidRPr="00EE3EA3" w:rsidRDefault="00646900">
            <w:pPr>
              <w:ind w:left="2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Clerk to arrange</w:t>
            </w:r>
          </w:p>
        </w:tc>
      </w:tr>
      <w:tr w:rsidR="00646900" w:rsidRPr="00EE3EA3" w14:paraId="789343DF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D430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0C51F906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76A304F7" w14:textId="44EA8EF8" w:rsidR="00646900" w:rsidRPr="000A29F3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FHR 10/22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23D7" w14:textId="77777777" w:rsidR="00646900" w:rsidRDefault="00646900">
            <w:pPr>
              <w:ind w:left="720"/>
              <w:rPr>
                <w:rFonts w:ascii="Tahoma" w:eastAsia="Arial" w:hAnsi="Tahoma" w:cs="Tahoma"/>
              </w:rPr>
            </w:pPr>
          </w:p>
          <w:p w14:paraId="3B2C53D5" w14:textId="77777777" w:rsidR="00646900" w:rsidRDefault="00646900">
            <w:pPr>
              <w:ind w:left="720"/>
              <w:rPr>
                <w:rFonts w:ascii="Tahoma" w:eastAsia="Arial" w:hAnsi="Tahoma" w:cs="Tahoma"/>
              </w:rPr>
            </w:pPr>
          </w:p>
          <w:p w14:paraId="67027575" w14:textId="7FDBFCFD" w:rsidR="00646900" w:rsidRPr="00EE3EA3" w:rsidRDefault="00646900" w:rsidP="00646900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The recruitment of a youth worker was discussed, and it was agreed to increase publicity for the role and contact other organisations for ideas and assistance – such as community first.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9387" w14:textId="77777777" w:rsidR="00646900" w:rsidRDefault="00646900">
            <w:pPr>
              <w:ind w:left="2"/>
              <w:rPr>
                <w:rFonts w:ascii="Tahoma" w:eastAsia="Arial" w:hAnsi="Tahoma" w:cs="Tahoma"/>
              </w:rPr>
            </w:pPr>
          </w:p>
          <w:p w14:paraId="2B594AF3" w14:textId="77777777" w:rsidR="00646900" w:rsidRDefault="00646900">
            <w:pPr>
              <w:ind w:left="2"/>
              <w:rPr>
                <w:rFonts w:ascii="Tahoma" w:eastAsia="Arial" w:hAnsi="Tahoma" w:cs="Tahoma"/>
              </w:rPr>
            </w:pPr>
          </w:p>
          <w:p w14:paraId="646101E9" w14:textId="5A4A6B2A" w:rsidR="00646900" w:rsidRPr="00EE3EA3" w:rsidRDefault="00646900">
            <w:pPr>
              <w:ind w:left="2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Clerk to arrange</w:t>
            </w:r>
          </w:p>
        </w:tc>
      </w:tr>
      <w:tr w:rsidR="00646900" w:rsidRPr="00EE3EA3" w14:paraId="5DCB77E5" w14:textId="77777777" w:rsidTr="00EE3EA3">
        <w:trPr>
          <w:trHeight w:val="228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37FC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69CC159B" w14:textId="77777777" w:rsidR="00646900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</w:p>
          <w:p w14:paraId="35C70A8C" w14:textId="3E36C370" w:rsidR="00646900" w:rsidRPr="000A29F3" w:rsidRDefault="00646900">
            <w:pPr>
              <w:ind w:left="2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t>FHR 11/22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38AA" w14:textId="77777777" w:rsidR="00646900" w:rsidRDefault="00646900">
            <w:pPr>
              <w:ind w:left="720"/>
              <w:rPr>
                <w:rFonts w:ascii="Tahoma" w:eastAsia="Arial" w:hAnsi="Tahoma" w:cs="Tahoma"/>
              </w:rPr>
            </w:pPr>
          </w:p>
          <w:p w14:paraId="6808016E" w14:textId="77777777" w:rsidR="00646900" w:rsidRDefault="00646900">
            <w:pPr>
              <w:ind w:left="720"/>
              <w:rPr>
                <w:rFonts w:ascii="Tahoma" w:eastAsia="Arial" w:hAnsi="Tahoma" w:cs="Tahoma"/>
              </w:rPr>
            </w:pPr>
          </w:p>
          <w:p w14:paraId="2FEC6ED5" w14:textId="50C58D99" w:rsidR="00646900" w:rsidRPr="00EE3EA3" w:rsidRDefault="003F4147" w:rsidP="00646900">
            <w:pPr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>The meeting then moved into confidential business under section 100 of the Local Government Act 1972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B048" w14:textId="77777777" w:rsidR="00646900" w:rsidRPr="00EE3EA3" w:rsidRDefault="00646900">
            <w:pPr>
              <w:ind w:left="2"/>
              <w:rPr>
                <w:rFonts w:ascii="Tahoma" w:eastAsia="Arial" w:hAnsi="Tahoma" w:cs="Tahoma"/>
              </w:rPr>
            </w:pPr>
          </w:p>
        </w:tc>
      </w:tr>
    </w:tbl>
    <w:p w14:paraId="26CC2D0E" w14:textId="77777777" w:rsidR="000C2F5A" w:rsidRPr="00EE3EA3" w:rsidRDefault="00EE3EA3">
      <w:pPr>
        <w:spacing w:after="158"/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01E948A2" w14:textId="77777777" w:rsidR="000C2F5A" w:rsidRPr="00EE3EA3" w:rsidRDefault="00EE3EA3">
      <w:pPr>
        <w:spacing w:after="158"/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6D941A75" w14:textId="77777777" w:rsidR="000C2F5A" w:rsidRPr="00EE3EA3" w:rsidRDefault="00EE3EA3">
      <w:pPr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65C7EFC4" w14:textId="77777777" w:rsidR="000C2F5A" w:rsidRPr="00EE3EA3" w:rsidRDefault="00EE3EA3">
      <w:pPr>
        <w:spacing w:after="158"/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42462D4F" w14:textId="77777777" w:rsidR="000C2F5A" w:rsidRPr="00EE3EA3" w:rsidRDefault="00EE3EA3">
      <w:pPr>
        <w:ind w:left="14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 </w:t>
      </w:r>
    </w:p>
    <w:p w14:paraId="19451A40" w14:textId="77777777" w:rsidR="000C2F5A" w:rsidRPr="00EE3EA3" w:rsidRDefault="00EE3EA3">
      <w:pPr>
        <w:pStyle w:val="Heading1"/>
        <w:rPr>
          <w:rFonts w:ascii="Tahoma" w:hAnsi="Tahoma" w:cs="Tahoma"/>
        </w:rPr>
      </w:pPr>
      <w:r w:rsidRPr="00EE3EA3">
        <w:rPr>
          <w:rFonts w:ascii="Tahoma" w:hAnsi="Tahoma" w:cs="Tahoma"/>
        </w:rPr>
        <w:t xml:space="preserve">___________________________________________ CHAIRMAN __________________DATED </w:t>
      </w:r>
    </w:p>
    <w:sectPr w:rsidR="000C2F5A" w:rsidRPr="00EE3EA3">
      <w:pgSz w:w="11906" w:h="16838"/>
      <w:pgMar w:top="1442" w:right="1571" w:bottom="234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5A"/>
    <w:rsid w:val="000A29F3"/>
    <w:rsid w:val="000C2F5A"/>
    <w:rsid w:val="003A287F"/>
    <w:rsid w:val="003F4147"/>
    <w:rsid w:val="004F3405"/>
    <w:rsid w:val="00571D24"/>
    <w:rsid w:val="00646900"/>
    <w:rsid w:val="0066420B"/>
    <w:rsid w:val="006E12EF"/>
    <w:rsid w:val="008102B5"/>
    <w:rsid w:val="00A3200A"/>
    <w:rsid w:val="00C328B6"/>
    <w:rsid w:val="00DA5829"/>
    <w:rsid w:val="00EE3EA3"/>
    <w:rsid w:val="00F7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39A6"/>
  <w15:docId w15:val="{41333B31-7562-4861-80A7-304B3B01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cp:lastModifiedBy>Jo Tudor</cp:lastModifiedBy>
  <cp:revision>3</cp:revision>
  <dcterms:created xsi:type="dcterms:W3CDTF">2022-06-07T13:22:00Z</dcterms:created>
  <dcterms:modified xsi:type="dcterms:W3CDTF">2022-07-22T13:08:00Z</dcterms:modified>
</cp:coreProperties>
</file>