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56D64" w14:textId="77777777" w:rsidR="00542EBC" w:rsidRDefault="00542EBC" w:rsidP="00542EBC">
      <w:pPr>
        <w:pStyle w:val="Heading1"/>
        <w:ind w:left="109"/>
        <w:jc w:val="left"/>
        <w:rPr>
          <w:rFonts w:ascii="Tahoma" w:hAnsi="Tahoma" w:cs="Tahoma"/>
        </w:rPr>
      </w:pPr>
      <w:r w:rsidRPr="00DE574B">
        <w:rPr>
          <w:rFonts w:ascii="Tahoma" w:hAnsi="Tahoma" w:cs="Tahoma"/>
          <w:noProof/>
        </w:rPr>
        <w:drawing>
          <wp:inline distT="0" distB="0" distL="0" distR="0" wp14:anchorId="14956D7D" wp14:editId="14956D7E">
            <wp:extent cx="1467485" cy="12192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1467485" cy="1219200"/>
                    </a:xfrm>
                    <a:prstGeom prst="rect">
                      <a:avLst/>
                    </a:prstGeom>
                  </pic:spPr>
                </pic:pic>
              </a:graphicData>
            </a:graphic>
          </wp:inline>
        </w:drawing>
      </w:r>
    </w:p>
    <w:p w14:paraId="14956D65" w14:textId="77777777" w:rsidR="00542EBC" w:rsidRDefault="00542EBC" w:rsidP="00542EBC">
      <w:pPr>
        <w:pStyle w:val="Heading1"/>
        <w:ind w:left="0" w:firstLine="0"/>
        <w:jc w:val="left"/>
        <w:rPr>
          <w:rFonts w:ascii="Tahoma" w:hAnsi="Tahoma" w:cs="Tahoma"/>
        </w:rPr>
      </w:pPr>
    </w:p>
    <w:p w14:paraId="14956D66" w14:textId="77777777" w:rsidR="00CD6B05" w:rsidRPr="00542EBC" w:rsidRDefault="00542EBC" w:rsidP="00542EBC">
      <w:pPr>
        <w:pStyle w:val="Heading1"/>
        <w:ind w:left="2160" w:firstLine="0"/>
        <w:rPr>
          <w:rFonts w:ascii="Tahoma" w:hAnsi="Tahoma" w:cs="Tahoma"/>
        </w:rPr>
      </w:pPr>
      <w:r w:rsidRPr="00DE574B">
        <w:rPr>
          <w:rFonts w:ascii="Tahoma" w:hAnsi="Tahoma" w:cs="Tahoma"/>
        </w:rPr>
        <w:t xml:space="preserve">Durrington Town Council </w:t>
      </w:r>
      <w:r>
        <w:rPr>
          <w:rFonts w:ascii="Tahoma" w:hAnsi="Tahoma" w:cs="Tahoma"/>
        </w:rPr>
        <w:t>Village Hall, High Street, Durrington,</w:t>
      </w:r>
      <w:r w:rsidRPr="00542EBC">
        <w:rPr>
          <w:rFonts w:ascii="Tahoma" w:hAnsi="Tahoma" w:cs="Tahoma"/>
        </w:rPr>
        <w:t xml:space="preserve"> SP4 8AD</w:t>
      </w:r>
    </w:p>
    <w:p w14:paraId="14956D67" w14:textId="77777777" w:rsidR="00CD6B05" w:rsidRPr="00542EBC" w:rsidRDefault="00CD6B05" w:rsidP="00542EBC">
      <w:pPr>
        <w:spacing w:after="0"/>
        <w:ind w:left="185"/>
        <w:jc w:val="center"/>
        <w:rPr>
          <w:rFonts w:ascii="Tahoma" w:hAnsi="Tahoma" w:cs="Tahoma"/>
        </w:rPr>
      </w:pPr>
    </w:p>
    <w:p w14:paraId="14956D68" w14:textId="77777777" w:rsidR="00CD6B05" w:rsidRPr="00542EBC" w:rsidRDefault="00542EBC">
      <w:pPr>
        <w:spacing w:after="0"/>
        <w:ind w:left="109"/>
        <w:jc w:val="center"/>
        <w:rPr>
          <w:rFonts w:ascii="Tahoma" w:hAnsi="Tahoma" w:cs="Tahoma"/>
        </w:rPr>
      </w:pPr>
      <w:r w:rsidRPr="00542EBC">
        <w:rPr>
          <w:rFonts w:ascii="Tahoma" w:eastAsia="Arial" w:hAnsi="Tahoma" w:cs="Tahoma"/>
        </w:rPr>
        <w:t xml:space="preserve">All Town Council Meetings are open to the public and the media </w:t>
      </w:r>
    </w:p>
    <w:p w14:paraId="14956D69" w14:textId="77777777" w:rsidR="00CD6B05" w:rsidRPr="00542EBC" w:rsidRDefault="00542EBC">
      <w:pPr>
        <w:spacing w:after="0"/>
        <w:rPr>
          <w:rFonts w:ascii="Tahoma" w:hAnsi="Tahoma" w:cs="Tahoma"/>
        </w:rPr>
      </w:pPr>
      <w:r w:rsidRPr="00542EBC">
        <w:rPr>
          <w:rFonts w:ascii="Tahoma" w:eastAsia="Arial" w:hAnsi="Tahoma" w:cs="Tahoma"/>
        </w:rPr>
        <w:t xml:space="preserve"> </w:t>
      </w:r>
    </w:p>
    <w:p w14:paraId="14956D6A" w14:textId="7BBCD54B" w:rsidR="00CD6B05" w:rsidRPr="00542EBC" w:rsidRDefault="00542EBC">
      <w:pPr>
        <w:spacing w:after="8" w:line="268" w:lineRule="auto"/>
        <w:ind w:left="-5" w:hanging="10"/>
        <w:rPr>
          <w:rFonts w:ascii="Tahoma" w:hAnsi="Tahoma" w:cs="Tahoma"/>
        </w:rPr>
      </w:pPr>
      <w:r w:rsidRPr="00542EBC">
        <w:rPr>
          <w:rFonts w:ascii="Tahoma" w:eastAsia="Arial" w:hAnsi="Tahoma" w:cs="Tahoma"/>
        </w:rPr>
        <w:t>A meeting of the</w:t>
      </w:r>
      <w:r w:rsidRPr="00542EBC">
        <w:rPr>
          <w:rFonts w:ascii="Tahoma" w:eastAsia="Arial" w:hAnsi="Tahoma" w:cs="Tahoma"/>
          <w:b/>
        </w:rPr>
        <w:t xml:space="preserve"> HR and Finance Committee</w:t>
      </w:r>
      <w:r w:rsidRPr="00542EBC">
        <w:rPr>
          <w:rFonts w:ascii="Tahoma" w:eastAsia="Arial" w:hAnsi="Tahoma" w:cs="Tahoma"/>
        </w:rPr>
        <w:t xml:space="preserve"> will be held in the </w:t>
      </w:r>
      <w:r w:rsidR="00DE574B" w:rsidRPr="00542EBC">
        <w:rPr>
          <w:rFonts w:ascii="Tahoma" w:eastAsia="Arial" w:hAnsi="Tahoma" w:cs="Tahoma"/>
        </w:rPr>
        <w:t xml:space="preserve">Village Hall at </w:t>
      </w:r>
      <w:r w:rsidR="000451CD">
        <w:rPr>
          <w:rFonts w:ascii="Tahoma" w:eastAsia="Arial" w:hAnsi="Tahoma" w:cs="Tahoma"/>
        </w:rPr>
        <w:t>16.00</w:t>
      </w:r>
      <w:r w:rsidR="00DE574B" w:rsidRPr="00542EBC">
        <w:rPr>
          <w:rFonts w:ascii="Tahoma" w:eastAsia="Arial" w:hAnsi="Tahoma" w:cs="Tahoma"/>
        </w:rPr>
        <w:t xml:space="preserve"> on Tuesday </w:t>
      </w:r>
      <w:r w:rsidR="000451CD">
        <w:rPr>
          <w:rFonts w:ascii="Tahoma" w:eastAsia="Arial" w:hAnsi="Tahoma" w:cs="Tahoma"/>
        </w:rPr>
        <w:t>2</w:t>
      </w:r>
      <w:r w:rsidR="00DE574B" w:rsidRPr="00542EBC">
        <w:rPr>
          <w:rFonts w:ascii="Tahoma" w:eastAsia="Arial" w:hAnsi="Tahoma" w:cs="Tahoma"/>
          <w:vertAlign w:val="superscript"/>
        </w:rPr>
        <w:t>nd</w:t>
      </w:r>
      <w:r w:rsidR="00DE574B" w:rsidRPr="00542EBC">
        <w:rPr>
          <w:rFonts w:ascii="Tahoma" w:eastAsia="Arial" w:hAnsi="Tahoma" w:cs="Tahoma"/>
        </w:rPr>
        <w:t xml:space="preserve"> </w:t>
      </w:r>
      <w:r w:rsidR="00CA1A70">
        <w:rPr>
          <w:rFonts w:ascii="Tahoma" w:eastAsia="Arial" w:hAnsi="Tahoma" w:cs="Tahoma"/>
        </w:rPr>
        <w:t xml:space="preserve">November </w:t>
      </w:r>
      <w:r w:rsidR="00DE574B" w:rsidRPr="00542EBC">
        <w:rPr>
          <w:rFonts w:ascii="Tahoma" w:eastAsia="Arial" w:hAnsi="Tahoma" w:cs="Tahoma"/>
        </w:rPr>
        <w:t>202</w:t>
      </w:r>
      <w:r w:rsidR="00CA1A70">
        <w:rPr>
          <w:rFonts w:ascii="Tahoma" w:eastAsia="Arial" w:hAnsi="Tahoma" w:cs="Tahoma"/>
        </w:rPr>
        <w:t>1</w:t>
      </w:r>
      <w:r w:rsidRPr="00542EBC">
        <w:rPr>
          <w:rFonts w:ascii="Tahoma" w:eastAsia="Arial" w:hAnsi="Tahoma" w:cs="Tahoma"/>
        </w:rPr>
        <w:t xml:space="preserve">. The agenda is set out below. </w:t>
      </w:r>
    </w:p>
    <w:p w14:paraId="14956D6B" w14:textId="77777777" w:rsidR="00CD6B05" w:rsidRPr="00542EBC" w:rsidRDefault="00542EBC">
      <w:pPr>
        <w:spacing w:after="12"/>
        <w:rPr>
          <w:rFonts w:ascii="Tahoma" w:hAnsi="Tahoma" w:cs="Tahoma"/>
        </w:rPr>
      </w:pPr>
      <w:r w:rsidRPr="00542EBC">
        <w:rPr>
          <w:rFonts w:ascii="Tahoma" w:eastAsia="Arial" w:hAnsi="Tahoma" w:cs="Tahoma"/>
        </w:rPr>
        <w:t xml:space="preserve"> </w:t>
      </w:r>
    </w:p>
    <w:p w14:paraId="14956D6C" w14:textId="77777777" w:rsidR="00CD6B05" w:rsidRPr="00542EBC" w:rsidRDefault="00542EBC">
      <w:pPr>
        <w:spacing w:after="0"/>
        <w:ind w:left="174"/>
        <w:jc w:val="center"/>
        <w:rPr>
          <w:rFonts w:ascii="Tahoma" w:hAnsi="Tahoma" w:cs="Tahoma"/>
        </w:rPr>
      </w:pPr>
      <w:r w:rsidRPr="00542EBC">
        <w:rPr>
          <w:rFonts w:ascii="Tahoma" w:eastAsia="Arial" w:hAnsi="Tahoma" w:cs="Tahoma"/>
          <w:b/>
          <w:sz w:val="24"/>
        </w:rPr>
        <w:t xml:space="preserve"> </w:t>
      </w:r>
    </w:p>
    <w:p w14:paraId="14956D6D" w14:textId="77777777" w:rsidR="00CD6B05" w:rsidRPr="00542EBC" w:rsidRDefault="00542EBC">
      <w:pPr>
        <w:pStyle w:val="Heading1"/>
        <w:ind w:left="122" w:right="0"/>
        <w:rPr>
          <w:rFonts w:ascii="Tahoma" w:hAnsi="Tahoma" w:cs="Tahoma"/>
        </w:rPr>
      </w:pPr>
      <w:r w:rsidRPr="00542EBC">
        <w:rPr>
          <w:rFonts w:ascii="Tahoma" w:hAnsi="Tahoma" w:cs="Tahoma"/>
        </w:rPr>
        <w:t xml:space="preserve">AGENDA </w:t>
      </w:r>
    </w:p>
    <w:p w14:paraId="14956D6E" w14:textId="77777777" w:rsidR="00CD6B05" w:rsidRPr="00542EBC" w:rsidRDefault="00542EBC">
      <w:pPr>
        <w:spacing w:after="0"/>
        <w:ind w:left="174"/>
        <w:jc w:val="center"/>
        <w:rPr>
          <w:rFonts w:ascii="Tahoma" w:hAnsi="Tahoma" w:cs="Tahoma"/>
        </w:rPr>
      </w:pPr>
      <w:r w:rsidRPr="00542EBC">
        <w:rPr>
          <w:rFonts w:ascii="Tahoma" w:eastAsia="Arial" w:hAnsi="Tahoma" w:cs="Tahoma"/>
          <w:b/>
          <w:sz w:val="24"/>
        </w:rPr>
        <w:t xml:space="preserve"> </w:t>
      </w:r>
    </w:p>
    <w:p w14:paraId="14956D6F" w14:textId="77777777" w:rsidR="00CD6B05" w:rsidRPr="00542EBC" w:rsidRDefault="00542EBC">
      <w:pPr>
        <w:spacing w:after="110"/>
        <w:rPr>
          <w:rFonts w:ascii="Tahoma" w:hAnsi="Tahoma" w:cs="Tahoma"/>
        </w:rPr>
      </w:pPr>
      <w:r w:rsidRPr="00542EBC">
        <w:rPr>
          <w:rFonts w:ascii="Tahoma" w:eastAsia="Arial" w:hAnsi="Tahoma" w:cs="Tahoma"/>
          <w:b/>
        </w:rPr>
        <w:t xml:space="preserve"> </w:t>
      </w:r>
      <w:r w:rsidRPr="00542EBC">
        <w:rPr>
          <w:rFonts w:ascii="Tahoma" w:eastAsia="Arial" w:hAnsi="Tahoma" w:cs="Tahoma"/>
          <w:b/>
        </w:rPr>
        <w:tab/>
      </w:r>
      <w:r w:rsidRPr="00542EBC">
        <w:rPr>
          <w:rFonts w:ascii="Tahoma" w:eastAsia="Arial" w:hAnsi="Tahoma" w:cs="Tahoma"/>
        </w:rPr>
        <w:t xml:space="preserve"> </w:t>
      </w:r>
    </w:p>
    <w:p w14:paraId="14956D70" w14:textId="77D57CCD" w:rsidR="00CD6B05" w:rsidRPr="00542EBC" w:rsidRDefault="00DE574B" w:rsidP="00DE574B">
      <w:pPr>
        <w:spacing w:after="236"/>
        <w:ind w:left="705"/>
        <w:rPr>
          <w:rFonts w:ascii="Tahoma" w:hAnsi="Tahoma" w:cs="Tahoma"/>
        </w:rPr>
      </w:pPr>
      <w:r w:rsidRPr="00542EBC">
        <w:rPr>
          <w:rFonts w:ascii="Tahoma" w:eastAsia="Arial" w:hAnsi="Tahoma" w:cs="Tahoma"/>
          <w:b/>
        </w:rPr>
        <w:t xml:space="preserve">FHR </w:t>
      </w:r>
      <w:r w:rsidR="00637AB6">
        <w:rPr>
          <w:rFonts w:ascii="Tahoma" w:eastAsia="Arial" w:hAnsi="Tahoma" w:cs="Tahoma"/>
          <w:b/>
        </w:rPr>
        <w:t>12</w:t>
      </w:r>
      <w:r w:rsidRPr="00542EBC">
        <w:rPr>
          <w:rFonts w:ascii="Tahoma" w:eastAsia="Arial" w:hAnsi="Tahoma" w:cs="Tahoma"/>
          <w:b/>
        </w:rPr>
        <w:t>/2</w:t>
      </w:r>
      <w:r w:rsidR="00637AB6">
        <w:rPr>
          <w:rFonts w:ascii="Tahoma" w:eastAsia="Arial" w:hAnsi="Tahoma" w:cs="Tahoma"/>
          <w:b/>
        </w:rPr>
        <w:t>1</w:t>
      </w:r>
      <w:r w:rsidRPr="00542EBC">
        <w:rPr>
          <w:rFonts w:ascii="Tahoma" w:eastAsia="Arial" w:hAnsi="Tahoma" w:cs="Tahoma"/>
          <w:b/>
        </w:rPr>
        <w:t xml:space="preserve"> </w:t>
      </w:r>
      <w:r w:rsidRPr="00542EBC">
        <w:rPr>
          <w:rFonts w:ascii="Tahoma" w:eastAsia="Arial" w:hAnsi="Tahoma" w:cs="Tahoma"/>
          <w:b/>
        </w:rPr>
        <w:tab/>
      </w:r>
      <w:r w:rsidR="00542EBC" w:rsidRPr="00542EBC">
        <w:rPr>
          <w:rFonts w:ascii="Tahoma" w:eastAsia="Arial" w:hAnsi="Tahoma" w:cs="Tahoma"/>
          <w:b/>
        </w:rPr>
        <w:t xml:space="preserve">PUBLIC QUESTIONS </w:t>
      </w:r>
    </w:p>
    <w:p w14:paraId="14956D71" w14:textId="5B075240" w:rsidR="00CD6B05" w:rsidRPr="00542EBC" w:rsidRDefault="00DE574B" w:rsidP="00DE574B">
      <w:pPr>
        <w:spacing w:after="236"/>
        <w:ind w:left="705"/>
        <w:rPr>
          <w:rFonts w:ascii="Tahoma" w:hAnsi="Tahoma" w:cs="Tahoma"/>
        </w:rPr>
      </w:pPr>
      <w:r w:rsidRPr="00542EBC">
        <w:rPr>
          <w:rFonts w:ascii="Tahoma" w:eastAsia="Arial" w:hAnsi="Tahoma" w:cs="Tahoma"/>
          <w:b/>
        </w:rPr>
        <w:t>FHR 1</w:t>
      </w:r>
      <w:r w:rsidR="00637AB6">
        <w:rPr>
          <w:rFonts w:ascii="Tahoma" w:eastAsia="Arial" w:hAnsi="Tahoma" w:cs="Tahoma"/>
          <w:b/>
        </w:rPr>
        <w:t>3</w:t>
      </w:r>
      <w:r w:rsidRPr="00542EBC">
        <w:rPr>
          <w:rFonts w:ascii="Tahoma" w:eastAsia="Arial" w:hAnsi="Tahoma" w:cs="Tahoma"/>
          <w:b/>
        </w:rPr>
        <w:t>/2</w:t>
      </w:r>
      <w:r w:rsidR="00637AB6">
        <w:rPr>
          <w:rFonts w:ascii="Tahoma" w:eastAsia="Arial" w:hAnsi="Tahoma" w:cs="Tahoma"/>
          <w:b/>
        </w:rPr>
        <w:t>1</w:t>
      </w:r>
      <w:r w:rsidRPr="00542EBC">
        <w:rPr>
          <w:rFonts w:ascii="Tahoma" w:eastAsia="Arial" w:hAnsi="Tahoma" w:cs="Tahoma"/>
          <w:b/>
        </w:rPr>
        <w:tab/>
      </w:r>
      <w:r w:rsidR="00542EBC" w:rsidRPr="00542EBC">
        <w:rPr>
          <w:rFonts w:ascii="Tahoma" w:eastAsia="Arial" w:hAnsi="Tahoma" w:cs="Tahoma"/>
          <w:b/>
        </w:rPr>
        <w:t xml:space="preserve">APOLOGIES </w:t>
      </w:r>
    </w:p>
    <w:p w14:paraId="14956D72" w14:textId="0D0607AE" w:rsidR="00CD6B05" w:rsidRPr="00542EBC" w:rsidRDefault="00DE574B" w:rsidP="00DE574B">
      <w:pPr>
        <w:spacing w:after="236"/>
        <w:ind w:left="705"/>
        <w:rPr>
          <w:rFonts w:ascii="Tahoma" w:hAnsi="Tahoma" w:cs="Tahoma"/>
        </w:rPr>
      </w:pPr>
      <w:r w:rsidRPr="00542EBC">
        <w:rPr>
          <w:rFonts w:ascii="Tahoma" w:eastAsia="Arial" w:hAnsi="Tahoma" w:cs="Tahoma"/>
          <w:b/>
        </w:rPr>
        <w:t>FHR 1</w:t>
      </w:r>
      <w:r w:rsidR="00637AB6">
        <w:rPr>
          <w:rFonts w:ascii="Tahoma" w:eastAsia="Arial" w:hAnsi="Tahoma" w:cs="Tahoma"/>
          <w:b/>
        </w:rPr>
        <w:t>4</w:t>
      </w:r>
      <w:r w:rsidRPr="00542EBC">
        <w:rPr>
          <w:rFonts w:ascii="Tahoma" w:eastAsia="Arial" w:hAnsi="Tahoma" w:cs="Tahoma"/>
          <w:b/>
        </w:rPr>
        <w:t>/2</w:t>
      </w:r>
      <w:r w:rsidR="00637AB6">
        <w:rPr>
          <w:rFonts w:ascii="Tahoma" w:eastAsia="Arial" w:hAnsi="Tahoma" w:cs="Tahoma"/>
          <w:b/>
        </w:rPr>
        <w:t>1</w:t>
      </w:r>
      <w:r w:rsidRPr="00542EBC">
        <w:rPr>
          <w:rFonts w:ascii="Tahoma" w:eastAsia="Arial" w:hAnsi="Tahoma" w:cs="Tahoma"/>
          <w:b/>
        </w:rPr>
        <w:tab/>
      </w:r>
      <w:r w:rsidR="00542EBC" w:rsidRPr="00542EBC">
        <w:rPr>
          <w:rFonts w:ascii="Tahoma" w:eastAsia="Arial" w:hAnsi="Tahoma" w:cs="Tahoma"/>
          <w:b/>
        </w:rPr>
        <w:t xml:space="preserve">DECLARATION OF INTERESTS </w:t>
      </w:r>
    </w:p>
    <w:p w14:paraId="14956D73" w14:textId="41470250" w:rsidR="00CD6B05" w:rsidRPr="00542EBC" w:rsidRDefault="00DE574B" w:rsidP="00542EBC">
      <w:pPr>
        <w:spacing w:after="223" w:line="268" w:lineRule="auto"/>
        <w:ind w:left="2160" w:hanging="1455"/>
        <w:rPr>
          <w:rFonts w:ascii="Tahoma" w:hAnsi="Tahoma" w:cs="Tahoma"/>
          <w:b/>
        </w:rPr>
      </w:pPr>
      <w:r w:rsidRPr="00542EBC">
        <w:rPr>
          <w:rFonts w:ascii="Tahoma" w:eastAsia="Arial" w:hAnsi="Tahoma" w:cs="Tahoma"/>
          <w:b/>
        </w:rPr>
        <w:t>FHR 1</w:t>
      </w:r>
      <w:r w:rsidR="00FD5446">
        <w:rPr>
          <w:rFonts w:ascii="Tahoma" w:eastAsia="Arial" w:hAnsi="Tahoma" w:cs="Tahoma"/>
          <w:b/>
        </w:rPr>
        <w:t>5</w:t>
      </w:r>
      <w:r w:rsidRPr="00542EBC">
        <w:rPr>
          <w:rFonts w:ascii="Tahoma" w:eastAsia="Arial" w:hAnsi="Tahoma" w:cs="Tahoma"/>
          <w:b/>
        </w:rPr>
        <w:t>/2</w:t>
      </w:r>
      <w:r w:rsidR="00FD5446">
        <w:rPr>
          <w:rFonts w:ascii="Tahoma" w:eastAsia="Arial" w:hAnsi="Tahoma" w:cs="Tahoma"/>
          <w:b/>
        </w:rPr>
        <w:t>1</w:t>
      </w:r>
      <w:r w:rsidRPr="00542EBC">
        <w:rPr>
          <w:rFonts w:ascii="Tahoma" w:eastAsia="Arial" w:hAnsi="Tahoma" w:cs="Tahoma"/>
          <w:b/>
        </w:rPr>
        <w:tab/>
      </w:r>
      <w:r w:rsidR="00542EBC" w:rsidRPr="00542EBC">
        <w:rPr>
          <w:rFonts w:ascii="Tahoma" w:eastAsia="Arial" w:hAnsi="Tahoma" w:cs="Tahoma"/>
          <w:b/>
        </w:rPr>
        <w:t>TO APPROVE THE MINUTES of the HR and Finance Meeti</w:t>
      </w:r>
      <w:r w:rsidRPr="00542EBC">
        <w:rPr>
          <w:rFonts w:ascii="Tahoma" w:eastAsia="Arial" w:hAnsi="Tahoma" w:cs="Tahoma"/>
          <w:b/>
        </w:rPr>
        <w:t xml:space="preserve">ng held on the </w:t>
      </w:r>
      <w:r w:rsidR="00C66F1E" w:rsidRPr="00542EBC">
        <w:rPr>
          <w:rFonts w:ascii="Tahoma" w:eastAsia="Arial" w:hAnsi="Tahoma" w:cs="Tahoma"/>
          <w:b/>
        </w:rPr>
        <w:t>1</w:t>
      </w:r>
      <w:r w:rsidR="00C66F1E" w:rsidRPr="00542EBC">
        <w:rPr>
          <w:rFonts w:ascii="Tahoma" w:eastAsia="Arial" w:hAnsi="Tahoma" w:cs="Tahoma"/>
          <w:b/>
          <w:vertAlign w:val="superscript"/>
        </w:rPr>
        <w:t>st of</w:t>
      </w:r>
      <w:r w:rsidRPr="00542EBC">
        <w:rPr>
          <w:rFonts w:ascii="Tahoma" w:eastAsia="Arial" w:hAnsi="Tahoma" w:cs="Tahoma"/>
          <w:b/>
        </w:rPr>
        <w:t xml:space="preserve"> June 202</w:t>
      </w:r>
      <w:r w:rsidR="00FD5446">
        <w:rPr>
          <w:rFonts w:ascii="Tahoma" w:eastAsia="Arial" w:hAnsi="Tahoma" w:cs="Tahoma"/>
          <w:b/>
        </w:rPr>
        <w:t>1</w:t>
      </w:r>
    </w:p>
    <w:p w14:paraId="14956D74" w14:textId="4097EEB7" w:rsidR="00CD6B05" w:rsidRPr="00542EBC" w:rsidRDefault="00542EBC" w:rsidP="00542EBC">
      <w:pPr>
        <w:spacing w:after="236"/>
        <w:ind w:left="705"/>
        <w:rPr>
          <w:rFonts w:ascii="Tahoma" w:hAnsi="Tahoma" w:cs="Tahoma"/>
        </w:rPr>
      </w:pPr>
      <w:r w:rsidRPr="00542EBC">
        <w:rPr>
          <w:rFonts w:ascii="Tahoma" w:eastAsia="Arial" w:hAnsi="Tahoma" w:cs="Tahoma"/>
          <w:b/>
        </w:rPr>
        <w:t>FHR 1</w:t>
      </w:r>
      <w:r w:rsidR="00FD5446">
        <w:rPr>
          <w:rFonts w:ascii="Tahoma" w:eastAsia="Arial" w:hAnsi="Tahoma" w:cs="Tahoma"/>
          <w:b/>
        </w:rPr>
        <w:t>6</w:t>
      </w:r>
      <w:r w:rsidRPr="00542EBC">
        <w:rPr>
          <w:rFonts w:ascii="Tahoma" w:eastAsia="Arial" w:hAnsi="Tahoma" w:cs="Tahoma"/>
          <w:b/>
        </w:rPr>
        <w:t>/2</w:t>
      </w:r>
      <w:r w:rsidR="00FD5446">
        <w:rPr>
          <w:rFonts w:ascii="Tahoma" w:eastAsia="Arial" w:hAnsi="Tahoma" w:cs="Tahoma"/>
          <w:b/>
        </w:rPr>
        <w:t>1</w:t>
      </w:r>
      <w:r w:rsidRPr="00542EBC">
        <w:rPr>
          <w:rFonts w:ascii="Tahoma" w:eastAsia="Arial" w:hAnsi="Tahoma" w:cs="Tahoma"/>
          <w:b/>
        </w:rPr>
        <w:t xml:space="preserve"> </w:t>
      </w:r>
      <w:r w:rsidRPr="00542EBC">
        <w:rPr>
          <w:rFonts w:ascii="Tahoma" w:eastAsia="Arial" w:hAnsi="Tahoma" w:cs="Tahoma"/>
          <w:b/>
        </w:rPr>
        <w:tab/>
        <w:t xml:space="preserve">MATTERS ARISING FROM THE MINUTES </w:t>
      </w:r>
    </w:p>
    <w:p w14:paraId="18250787" w14:textId="0239F0FD" w:rsidR="005238B0" w:rsidRPr="0041435F" w:rsidRDefault="00542EBC" w:rsidP="005238B0">
      <w:pPr>
        <w:spacing w:after="200" w:line="260" w:lineRule="atLeast"/>
        <w:ind w:left="2160" w:hanging="1455"/>
        <w:rPr>
          <w:rFonts w:ascii="Tahoma" w:hAnsi="Tahoma" w:cs="Tahoma"/>
        </w:rPr>
      </w:pPr>
      <w:r w:rsidRPr="00542EBC">
        <w:rPr>
          <w:rFonts w:ascii="Tahoma" w:eastAsia="Arial" w:hAnsi="Tahoma" w:cs="Tahoma"/>
          <w:b/>
        </w:rPr>
        <w:t>FHR 1</w:t>
      </w:r>
      <w:r w:rsidR="00FD5446">
        <w:rPr>
          <w:rFonts w:ascii="Tahoma" w:eastAsia="Arial" w:hAnsi="Tahoma" w:cs="Tahoma"/>
          <w:b/>
        </w:rPr>
        <w:t>7</w:t>
      </w:r>
      <w:r w:rsidRPr="00542EBC">
        <w:rPr>
          <w:rFonts w:ascii="Tahoma" w:eastAsia="Arial" w:hAnsi="Tahoma" w:cs="Tahoma"/>
          <w:b/>
        </w:rPr>
        <w:t>/2</w:t>
      </w:r>
      <w:r w:rsidR="00FD5446">
        <w:rPr>
          <w:rFonts w:ascii="Tahoma" w:eastAsia="Arial" w:hAnsi="Tahoma" w:cs="Tahoma"/>
          <w:b/>
        </w:rPr>
        <w:t>1</w:t>
      </w:r>
      <w:r w:rsidRPr="00542EBC">
        <w:rPr>
          <w:rFonts w:ascii="Tahoma" w:eastAsia="Arial" w:hAnsi="Tahoma" w:cs="Tahoma"/>
          <w:b/>
        </w:rPr>
        <w:tab/>
      </w:r>
      <w:r w:rsidR="005238B0" w:rsidRPr="0041435F">
        <w:rPr>
          <w:rFonts w:ascii="Tahoma" w:hAnsi="Tahoma" w:cs="Tahoma"/>
          <w:b/>
        </w:rPr>
        <w:t xml:space="preserve">CONFIDENTIAL BUSINESS </w:t>
      </w:r>
      <w:r w:rsidR="005238B0" w:rsidRPr="0041435F">
        <w:rPr>
          <w:rFonts w:ascii="Tahoma" w:hAnsi="Tahoma" w:cs="Tahoma"/>
        </w:rPr>
        <w:t xml:space="preserve">- </w:t>
      </w:r>
      <w:r w:rsidR="005A0923" w:rsidRPr="005238B0">
        <w:rPr>
          <w:rFonts w:ascii="Tahoma" w:hAnsi="Tahoma" w:cs="Tahoma"/>
          <w:b/>
          <w:bCs/>
        </w:rPr>
        <w:t>TO MOVE INTO CONFIDENTIAL BUSINESS UNDER SECTION 100 (4) OF THE LOCAL GOVERNMENT ACT 1972 TO DISCUSS THE NEXT ITEMS ON THE GROUNDS THAT IT INVOLVES THE LIKELY DISCLOSURE OF EXEMPT INFORMATION AS DEFINED IN PART 1 OF SCHEDULE 12A OF THE ACT</w:t>
      </w:r>
      <w:r w:rsidR="005238B0" w:rsidRPr="0041435F">
        <w:rPr>
          <w:rFonts w:ascii="Tahoma" w:hAnsi="Tahoma" w:cs="Tahoma"/>
        </w:rPr>
        <w:t xml:space="preserve">.  </w:t>
      </w:r>
      <w:r w:rsidR="005238B0" w:rsidRPr="0041435F">
        <w:rPr>
          <w:rFonts w:ascii="Tahoma" w:eastAsia="Arial" w:hAnsi="Tahoma" w:cs="Tahoma"/>
        </w:rPr>
        <w:t xml:space="preserve"> </w:t>
      </w:r>
    </w:p>
    <w:p w14:paraId="14956D75" w14:textId="5F9E940B" w:rsidR="00CD6B05" w:rsidRPr="00542EBC" w:rsidRDefault="00CD6B05" w:rsidP="00542EBC">
      <w:pPr>
        <w:spacing w:after="236"/>
        <w:ind w:left="2160" w:hanging="1455"/>
        <w:rPr>
          <w:rFonts w:ascii="Tahoma" w:hAnsi="Tahoma" w:cs="Tahoma"/>
        </w:rPr>
      </w:pPr>
    </w:p>
    <w:p w14:paraId="14956D7A" w14:textId="03021706" w:rsidR="00CD6B05" w:rsidRPr="00542EBC" w:rsidRDefault="00542EBC" w:rsidP="00542EBC">
      <w:pPr>
        <w:spacing w:after="236"/>
        <w:ind w:left="705"/>
        <w:rPr>
          <w:rFonts w:ascii="Tahoma" w:hAnsi="Tahoma" w:cs="Tahoma"/>
        </w:rPr>
      </w:pPr>
      <w:r w:rsidRPr="00542EBC">
        <w:rPr>
          <w:rFonts w:ascii="Tahoma" w:eastAsia="Arial" w:hAnsi="Tahoma" w:cs="Tahoma"/>
          <w:b/>
        </w:rPr>
        <w:t xml:space="preserve">FHR </w:t>
      </w:r>
      <w:r w:rsidR="00AF395B">
        <w:rPr>
          <w:rFonts w:ascii="Tahoma" w:eastAsia="Arial" w:hAnsi="Tahoma" w:cs="Tahoma"/>
          <w:b/>
        </w:rPr>
        <w:t>18</w:t>
      </w:r>
      <w:r w:rsidRPr="00542EBC">
        <w:rPr>
          <w:rFonts w:ascii="Tahoma" w:eastAsia="Arial" w:hAnsi="Tahoma" w:cs="Tahoma"/>
          <w:b/>
        </w:rPr>
        <w:t>/2</w:t>
      </w:r>
      <w:r w:rsidR="007A1FE2">
        <w:rPr>
          <w:rFonts w:ascii="Tahoma" w:eastAsia="Arial" w:hAnsi="Tahoma" w:cs="Tahoma"/>
          <w:b/>
        </w:rPr>
        <w:t>1</w:t>
      </w:r>
      <w:r w:rsidRPr="00542EBC">
        <w:rPr>
          <w:rFonts w:ascii="Tahoma" w:eastAsia="Arial" w:hAnsi="Tahoma" w:cs="Tahoma"/>
          <w:b/>
        </w:rPr>
        <w:tab/>
        <w:t>DATE OF NEXT MEETING</w:t>
      </w:r>
      <w:r w:rsidRPr="00542EBC">
        <w:rPr>
          <w:rFonts w:ascii="Tahoma" w:eastAsia="Arial" w:hAnsi="Tahoma" w:cs="Tahoma"/>
        </w:rPr>
        <w:t xml:space="preserve"> </w:t>
      </w:r>
      <w:r w:rsidRPr="00542EBC">
        <w:rPr>
          <w:rFonts w:ascii="Tahoma" w:eastAsia="Arial" w:hAnsi="Tahoma" w:cs="Tahoma"/>
          <w:b/>
        </w:rPr>
        <w:t xml:space="preserve"> </w:t>
      </w:r>
    </w:p>
    <w:p w14:paraId="14956D7B" w14:textId="77777777" w:rsidR="00CD6B05" w:rsidRPr="00542EBC" w:rsidRDefault="00CD6B05" w:rsidP="00DE574B">
      <w:pPr>
        <w:spacing w:after="189"/>
        <w:rPr>
          <w:rFonts w:ascii="Tahoma" w:hAnsi="Tahoma" w:cs="Tahoma"/>
        </w:rPr>
      </w:pPr>
    </w:p>
    <w:p w14:paraId="14956D7C" w14:textId="77777777" w:rsidR="00CD6B05" w:rsidRPr="00542EBC" w:rsidRDefault="00542EBC">
      <w:pPr>
        <w:spacing w:after="0"/>
        <w:rPr>
          <w:rFonts w:ascii="Tahoma" w:hAnsi="Tahoma" w:cs="Tahoma"/>
        </w:rPr>
      </w:pPr>
      <w:r w:rsidRPr="00542EBC">
        <w:rPr>
          <w:rFonts w:ascii="Tahoma" w:eastAsia="Arial" w:hAnsi="Tahoma" w:cs="Tahoma"/>
        </w:rPr>
        <w:t xml:space="preserve"> </w:t>
      </w:r>
    </w:p>
    <w:sectPr w:rsidR="00CD6B05" w:rsidRPr="00542EBC">
      <w:pgSz w:w="11906" w:h="16838"/>
      <w:pgMar w:top="1438" w:right="1548"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42A52"/>
    <w:multiLevelType w:val="hybridMultilevel"/>
    <w:tmpl w:val="9FD4FC56"/>
    <w:lvl w:ilvl="0" w:tplc="050AB752">
      <w:start w:val="1"/>
      <w:numFmt w:val="decimal"/>
      <w:lvlText w:val="%1."/>
      <w:lvlJc w:val="left"/>
      <w:pPr>
        <w:ind w:left="70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88060F0">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551A1D84">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AF1C78D0">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20E18D0">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0128416">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E2A0182">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2E03DBE">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9F6DD42">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B05"/>
    <w:rsid w:val="000451CD"/>
    <w:rsid w:val="005238B0"/>
    <w:rsid w:val="00542EBC"/>
    <w:rsid w:val="005A0923"/>
    <w:rsid w:val="00637AB6"/>
    <w:rsid w:val="007A1FE2"/>
    <w:rsid w:val="009B2FEF"/>
    <w:rsid w:val="00AF395B"/>
    <w:rsid w:val="00C66F1E"/>
    <w:rsid w:val="00CA1A70"/>
    <w:rsid w:val="00CD6B05"/>
    <w:rsid w:val="00DE574B"/>
    <w:rsid w:val="00FD5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56D64"/>
  <w15:docId w15:val="{2C7CF7D9-940E-4D60-AAF2-B5FCF8630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right="2941" w:hanging="10"/>
      <w:jc w:val="center"/>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styleId="ListParagraph">
    <w:name w:val="List Paragraph"/>
    <w:basedOn w:val="Normal"/>
    <w:uiPriority w:val="34"/>
    <w:qFormat/>
    <w:rsid w:val="00DE57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716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Tucker</dc:creator>
  <cp:keywords/>
  <cp:lastModifiedBy>Jo Tudor</cp:lastModifiedBy>
  <cp:revision>2</cp:revision>
  <dcterms:created xsi:type="dcterms:W3CDTF">2021-10-27T12:01:00Z</dcterms:created>
  <dcterms:modified xsi:type="dcterms:W3CDTF">2021-10-27T12:01:00Z</dcterms:modified>
</cp:coreProperties>
</file>